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69" w:rsidRPr="00FB3269" w:rsidRDefault="00FB3269" w:rsidP="00FB3269">
      <w:pPr>
        <w:spacing w:after="0"/>
        <w:rPr>
          <w:rFonts w:ascii="Arial" w:hAnsi="Arial" w:cs="Arial"/>
        </w:rPr>
      </w:pPr>
      <w:r w:rsidRPr="00FB3269">
        <w:rPr>
          <w:rFonts w:ascii="Arial" w:hAnsi="Arial" w:cs="Arial"/>
        </w:rPr>
        <w:t xml:space="preserve">Дверная система </w:t>
      </w:r>
      <w:r w:rsidR="00E34083" w:rsidRPr="00E34083">
        <w:rPr>
          <w:rFonts w:ascii="Arial" w:hAnsi="Arial" w:cs="Arial"/>
        </w:rPr>
        <w:t>#</w:t>
      </w:r>
      <w:proofErr w:type="spellStart"/>
      <w:r w:rsidRPr="00FB3269">
        <w:rPr>
          <w:rFonts w:ascii="Arial" w:hAnsi="Arial" w:cs="Arial"/>
          <w:lang w:val="en-US"/>
        </w:rPr>
        <w:t>ORTEXPremium</w:t>
      </w:r>
      <w:bookmarkStart w:id="0" w:name="_GoBack"/>
      <w:bookmarkEnd w:id="0"/>
      <w:r w:rsidRPr="00FB3269">
        <w:rPr>
          <w:rFonts w:ascii="Arial" w:hAnsi="Arial" w:cs="Arial"/>
          <w:lang w:val="en-US"/>
        </w:rPr>
        <w:t>Door</w:t>
      </w:r>
      <w:proofErr w:type="spellEnd"/>
      <w:r w:rsidRPr="00FB3269">
        <w:rPr>
          <w:rFonts w:ascii="Arial" w:hAnsi="Arial" w:cs="Arial"/>
        </w:rPr>
        <w:t xml:space="preserve"> сочетает в себе прочность и долговечность, надежность и безопасность, отличную тепл</w:t>
      </w:r>
      <w:proofErr w:type="gramStart"/>
      <w:r w:rsidRPr="00FB3269">
        <w:rPr>
          <w:rFonts w:ascii="Arial" w:hAnsi="Arial" w:cs="Arial"/>
        </w:rPr>
        <w:t>о-</w:t>
      </w:r>
      <w:proofErr w:type="gramEnd"/>
      <w:r w:rsidRPr="00FB3269">
        <w:rPr>
          <w:rFonts w:ascii="Arial" w:hAnsi="Arial" w:cs="Arial"/>
        </w:rPr>
        <w:t xml:space="preserve"> и </w:t>
      </w:r>
      <w:proofErr w:type="spellStart"/>
      <w:r w:rsidRPr="00FB3269">
        <w:rPr>
          <w:rFonts w:ascii="Arial" w:hAnsi="Arial" w:cs="Arial"/>
        </w:rPr>
        <w:t>шумоизоляцию</w:t>
      </w:r>
      <w:proofErr w:type="spellEnd"/>
      <w:r w:rsidRPr="00FB3269">
        <w:rPr>
          <w:rFonts w:ascii="Arial" w:hAnsi="Arial" w:cs="Arial"/>
        </w:rPr>
        <w:t xml:space="preserve">, современный дизайн и привлекательный внешний вид. Двери из профиля </w:t>
      </w:r>
      <w:r w:rsidRPr="00FB3269">
        <w:rPr>
          <w:rFonts w:ascii="Arial" w:hAnsi="Arial" w:cs="Arial"/>
          <w:lang w:val="en-US"/>
        </w:rPr>
        <w:t>ORTEX</w:t>
      </w:r>
      <w:r w:rsidRPr="00FB3269">
        <w:rPr>
          <w:rFonts w:ascii="Arial" w:hAnsi="Arial" w:cs="Arial"/>
        </w:rPr>
        <w:t xml:space="preserve"> </w:t>
      </w:r>
      <w:r w:rsidRPr="00FB3269">
        <w:rPr>
          <w:rFonts w:ascii="Arial" w:hAnsi="Arial" w:cs="Arial"/>
          <w:lang w:val="en-US"/>
        </w:rPr>
        <w:t>Premium</w:t>
      </w:r>
      <w:r w:rsidRPr="00FB3269">
        <w:rPr>
          <w:rFonts w:ascii="Arial" w:hAnsi="Arial" w:cs="Arial"/>
        </w:rPr>
        <w:t xml:space="preserve"> </w:t>
      </w:r>
      <w:r w:rsidRPr="00FB3269">
        <w:rPr>
          <w:rFonts w:ascii="Arial" w:hAnsi="Arial" w:cs="Arial"/>
          <w:lang w:val="en-US"/>
        </w:rPr>
        <w:t>Door</w:t>
      </w:r>
      <w:r w:rsidRPr="00FB3269">
        <w:rPr>
          <w:rFonts w:ascii="Arial" w:hAnsi="Arial" w:cs="Arial"/>
        </w:rPr>
        <w:t xml:space="preserve"> способны выдержать высокие нагрузки, связанные с большим количеством открываний и закрываний и подходят для помещений с высокой проходимостью.</w:t>
      </w:r>
    </w:p>
    <w:p w:rsidR="00FB3269" w:rsidRDefault="00FB3269" w:rsidP="00FB3269">
      <w:pPr>
        <w:spacing w:after="0"/>
        <w:rPr>
          <w:rFonts w:ascii="Arial" w:hAnsi="Arial" w:cs="Arial"/>
        </w:rPr>
      </w:pPr>
    </w:p>
    <w:p w:rsidR="00CE1101" w:rsidRPr="00E34083" w:rsidRDefault="00CE1101" w:rsidP="00FB3269">
      <w:pPr>
        <w:spacing w:after="0"/>
        <w:rPr>
          <w:rFonts w:ascii="Arial" w:hAnsi="Arial" w:cs="Arial"/>
          <w:b/>
        </w:rPr>
      </w:pPr>
      <w:r w:rsidRPr="00FB3269">
        <w:rPr>
          <w:rFonts w:ascii="Arial" w:hAnsi="Arial" w:cs="Arial"/>
          <w:b/>
        </w:rPr>
        <w:t>Основные характеристики</w:t>
      </w:r>
    </w:p>
    <w:p w:rsidR="00E34083" w:rsidRPr="00E34083" w:rsidRDefault="00E34083" w:rsidP="00E34083">
      <w:pPr>
        <w:pStyle w:val="a3"/>
        <w:numPr>
          <w:ilvl w:val="0"/>
          <w:numId w:val="7"/>
        </w:numPr>
        <w:shd w:val="clear" w:color="auto" w:fill="FFFFFF"/>
        <w:spacing w:after="0" w:line="270" w:lineRule="atLeast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 xml:space="preserve">Т и </w:t>
      </w:r>
      <w:r w:rsidRPr="00E34083">
        <w:rPr>
          <w:rFonts w:ascii="Arial" w:eastAsia="Times New Roman" w:hAnsi="Arial" w:cs="Arial"/>
          <w:color w:val="000000"/>
          <w:szCs w:val="20"/>
          <w:lang w:val="en-US" w:eastAsia="ru-RU"/>
        </w:rPr>
        <w:t>Z</w:t>
      </w: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>-образн</w:t>
      </w:r>
      <w:r>
        <w:rPr>
          <w:rFonts w:ascii="Arial" w:eastAsia="Times New Roman" w:hAnsi="Arial" w:cs="Arial"/>
          <w:color w:val="000000"/>
          <w:szCs w:val="20"/>
          <w:lang w:eastAsia="ru-RU"/>
        </w:rPr>
        <w:t>ая</w:t>
      </w: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 xml:space="preserve"> створк</w:t>
      </w:r>
      <w:r>
        <w:rPr>
          <w:rFonts w:ascii="Arial" w:eastAsia="Times New Roman" w:hAnsi="Arial" w:cs="Arial"/>
          <w:color w:val="000000"/>
          <w:szCs w:val="20"/>
          <w:lang w:eastAsia="ru-RU"/>
        </w:rPr>
        <w:t>а</w:t>
      </w:r>
    </w:p>
    <w:p w:rsidR="00E34083" w:rsidRPr="00E34083" w:rsidRDefault="00E34083" w:rsidP="00E34083">
      <w:pPr>
        <w:pStyle w:val="a3"/>
        <w:numPr>
          <w:ilvl w:val="0"/>
          <w:numId w:val="7"/>
        </w:numPr>
        <w:shd w:val="clear" w:color="auto" w:fill="FFFFFF"/>
        <w:spacing w:after="0" w:line="270" w:lineRule="atLeast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>3 внутренние воздушные камеры</w:t>
      </w:r>
    </w:p>
    <w:p w:rsidR="00E34083" w:rsidRPr="00E34083" w:rsidRDefault="00E34083" w:rsidP="00E34083">
      <w:pPr>
        <w:pStyle w:val="a3"/>
        <w:numPr>
          <w:ilvl w:val="0"/>
          <w:numId w:val="7"/>
        </w:numPr>
        <w:shd w:val="clear" w:color="auto" w:fill="FFFFFF"/>
        <w:spacing w:after="0" w:line="270" w:lineRule="atLeast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>Монтажная глубина 70 мм</w:t>
      </w:r>
    </w:p>
    <w:p w:rsidR="00E34083" w:rsidRPr="00E34083" w:rsidRDefault="00E34083" w:rsidP="00E34083">
      <w:pPr>
        <w:pStyle w:val="a3"/>
        <w:numPr>
          <w:ilvl w:val="0"/>
          <w:numId w:val="7"/>
        </w:numPr>
        <w:shd w:val="clear" w:color="auto" w:fill="FFFFFF"/>
        <w:spacing w:after="0" w:line="270" w:lineRule="atLeast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>Возможность установки заполнения 24, 36 и 40 мм</w:t>
      </w:r>
    </w:p>
    <w:p w:rsidR="00E34083" w:rsidRPr="00E34083" w:rsidRDefault="00E34083" w:rsidP="00E34083">
      <w:pPr>
        <w:pStyle w:val="a3"/>
        <w:numPr>
          <w:ilvl w:val="0"/>
          <w:numId w:val="7"/>
        </w:numPr>
        <w:shd w:val="clear" w:color="auto" w:fill="FFFFFF"/>
        <w:spacing w:after="0" w:line="270" w:lineRule="atLeast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>Замкнутое армирование</w:t>
      </w:r>
    </w:p>
    <w:p w:rsidR="00E34083" w:rsidRPr="00E34083" w:rsidRDefault="00E34083" w:rsidP="00E34083">
      <w:pPr>
        <w:pStyle w:val="a3"/>
        <w:numPr>
          <w:ilvl w:val="0"/>
          <w:numId w:val="7"/>
        </w:numPr>
        <w:shd w:val="clear" w:color="auto" w:fill="FFFFFF"/>
        <w:spacing w:after="0" w:line="270" w:lineRule="atLeast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 xml:space="preserve">Цвет профиля </w:t>
      </w:r>
      <w:r>
        <w:rPr>
          <w:rFonts w:ascii="Arial" w:eastAsia="Times New Roman" w:hAnsi="Arial" w:cs="Arial"/>
          <w:color w:val="000000"/>
          <w:szCs w:val="20"/>
          <w:lang w:eastAsia="ru-RU"/>
        </w:rPr>
        <w:t xml:space="preserve">«Белый». </w:t>
      </w: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>«Светлый дуб», «Темный дуб», «Серый антрацит»</w:t>
      </w:r>
    </w:p>
    <w:p w:rsidR="00E34083" w:rsidRPr="00E34083" w:rsidRDefault="00E34083" w:rsidP="00E34083">
      <w:pPr>
        <w:pStyle w:val="a3"/>
        <w:numPr>
          <w:ilvl w:val="0"/>
          <w:numId w:val="7"/>
        </w:numPr>
        <w:shd w:val="clear" w:color="auto" w:fill="FFFFFF"/>
        <w:spacing w:after="0" w:line="270" w:lineRule="atLeast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E34083">
        <w:rPr>
          <w:rFonts w:ascii="Arial" w:eastAsia="Times New Roman" w:hAnsi="Arial" w:cs="Arial"/>
          <w:color w:val="000000"/>
          <w:szCs w:val="20"/>
          <w:lang w:eastAsia="ru-RU"/>
        </w:rPr>
        <w:t>Цвет уплотнения черный и серый</w:t>
      </w:r>
    </w:p>
    <w:p w:rsidR="00E34083" w:rsidRPr="00E34083" w:rsidRDefault="00E34083" w:rsidP="00E34083">
      <w:pPr>
        <w:pStyle w:val="a3"/>
        <w:shd w:val="clear" w:color="auto" w:fill="FFFFFF"/>
        <w:spacing w:after="0" w:line="270" w:lineRule="atLeast"/>
        <w:ind w:left="284"/>
        <w:rPr>
          <w:rFonts w:ascii="Arial" w:eastAsia="Times New Roman" w:hAnsi="Arial" w:cs="Arial"/>
          <w:color w:val="000000"/>
          <w:szCs w:val="20"/>
          <w:lang w:eastAsia="ru-RU"/>
        </w:rPr>
      </w:pPr>
    </w:p>
    <w:p w:rsidR="00E34083" w:rsidRPr="00050E4F" w:rsidRDefault="00E34083" w:rsidP="00E34083">
      <w:pPr>
        <w:spacing w:after="0"/>
        <w:rPr>
          <w:rFonts w:ascii="Arial" w:hAnsi="Arial" w:cs="Arial"/>
        </w:rPr>
      </w:pPr>
      <w:r w:rsidRPr="006B07C0">
        <w:rPr>
          <w:rFonts w:ascii="Arial" w:hAnsi="Arial" w:cs="Arial"/>
        </w:rPr>
        <w:t>#</w:t>
      </w:r>
      <w:proofErr w:type="spellStart"/>
      <w:r w:rsidRPr="006B07C0">
        <w:rPr>
          <w:rFonts w:ascii="Arial" w:hAnsi="Arial" w:cs="Arial"/>
        </w:rPr>
        <w:t>OknaOrtex</w:t>
      </w:r>
      <w:proofErr w:type="spellEnd"/>
      <w:r w:rsidRPr="006B07C0">
        <w:rPr>
          <w:rFonts w:ascii="Arial" w:hAnsi="Arial" w:cs="Arial"/>
        </w:rPr>
        <w:t xml:space="preserve"> #ortex</w:t>
      </w:r>
    </w:p>
    <w:p w:rsidR="00E34083" w:rsidRPr="00E34083" w:rsidRDefault="00E34083" w:rsidP="00E34083">
      <w:pPr>
        <w:pStyle w:val="a3"/>
        <w:shd w:val="clear" w:color="auto" w:fill="FFFFFF"/>
        <w:spacing w:after="0" w:line="270" w:lineRule="atLeast"/>
        <w:ind w:left="284"/>
        <w:rPr>
          <w:rFonts w:ascii="Arial" w:eastAsia="Times New Roman" w:hAnsi="Arial" w:cs="Arial"/>
          <w:color w:val="000000"/>
          <w:szCs w:val="20"/>
          <w:lang w:eastAsia="ru-RU"/>
        </w:rPr>
      </w:pPr>
    </w:p>
    <w:p w:rsidR="00152081" w:rsidRPr="00FB3269" w:rsidRDefault="00152081" w:rsidP="00FB326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Cs w:val="20"/>
          <w:lang w:eastAsia="ru-RU"/>
        </w:rPr>
      </w:pPr>
    </w:p>
    <w:p w:rsidR="00FF5B35" w:rsidRPr="00FF5B35" w:rsidRDefault="00FF5B35" w:rsidP="00FB3269">
      <w:pPr>
        <w:spacing w:after="0"/>
        <w:rPr>
          <w:rFonts w:ascii="Arial" w:hAnsi="Arial" w:cs="Arial"/>
        </w:rPr>
      </w:pPr>
    </w:p>
    <w:sectPr w:rsidR="00FF5B35" w:rsidRPr="00FF5B35" w:rsidSect="00E34083">
      <w:pgSz w:w="11906" w:h="16838"/>
      <w:pgMar w:top="1135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0899"/>
    <w:multiLevelType w:val="hybridMultilevel"/>
    <w:tmpl w:val="EE141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E45EA"/>
    <w:multiLevelType w:val="hybridMultilevel"/>
    <w:tmpl w:val="A4B68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B205D"/>
    <w:multiLevelType w:val="hybridMultilevel"/>
    <w:tmpl w:val="ACDA9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57854"/>
    <w:multiLevelType w:val="hybridMultilevel"/>
    <w:tmpl w:val="89A4E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438B0"/>
    <w:multiLevelType w:val="multilevel"/>
    <w:tmpl w:val="CBE22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3354E9"/>
    <w:multiLevelType w:val="hybridMultilevel"/>
    <w:tmpl w:val="7E087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905F9"/>
    <w:multiLevelType w:val="hybridMultilevel"/>
    <w:tmpl w:val="B302F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063199"/>
    <w:multiLevelType w:val="hybridMultilevel"/>
    <w:tmpl w:val="EC92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869"/>
    <w:rsid w:val="000B6A15"/>
    <w:rsid w:val="00152081"/>
    <w:rsid w:val="00210938"/>
    <w:rsid w:val="002124B9"/>
    <w:rsid w:val="003039E6"/>
    <w:rsid w:val="0030496A"/>
    <w:rsid w:val="00592869"/>
    <w:rsid w:val="00617253"/>
    <w:rsid w:val="006B3131"/>
    <w:rsid w:val="006E4862"/>
    <w:rsid w:val="008547D4"/>
    <w:rsid w:val="00883C8D"/>
    <w:rsid w:val="00905399"/>
    <w:rsid w:val="00934FE7"/>
    <w:rsid w:val="009D0151"/>
    <w:rsid w:val="00A45CBD"/>
    <w:rsid w:val="00B7477B"/>
    <w:rsid w:val="00B7506E"/>
    <w:rsid w:val="00CE1101"/>
    <w:rsid w:val="00D20113"/>
    <w:rsid w:val="00D90D05"/>
    <w:rsid w:val="00D91EB2"/>
    <w:rsid w:val="00E34083"/>
    <w:rsid w:val="00EF13BD"/>
    <w:rsid w:val="00F13E46"/>
    <w:rsid w:val="00F43E6C"/>
    <w:rsid w:val="00FB3269"/>
    <w:rsid w:val="00FD3727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8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5B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8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5B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5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marketolog</dc:creator>
  <cp:lastModifiedBy>marketolog</cp:lastModifiedBy>
  <cp:revision>6</cp:revision>
  <dcterms:created xsi:type="dcterms:W3CDTF">2019-06-04T08:39:00Z</dcterms:created>
  <dcterms:modified xsi:type="dcterms:W3CDTF">2019-07-12T08:35:00Z</dcterms:modified>
</cp:coreProperties>
</file>